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450B" w14:textId="77777777" w:rsidR="0073498B" w:rsidRPr="0073498B" w:rsidRDefault="0073498B" w:rsidP="0073498B">
      <w:pPr>
        <w:pBdr>
          <w:bottom w:val="single" w:sz="12" w:space="0" w:color="auto"/>
        </w:pBdr>
        <w:spacing w:before="192" w:after="120"/>
        <w:outlineLvl w:val="0"/>
        <w:rPr>
          <w:rFonts w:ascii="Times New Roman" w:eastAsia="Times New Roman" w:hAnsi="Times New Roman" w:cs="Times New Roman"/>
          <w:b/>
          <w:bCs/>
          <w:caps/>
          <w:color w:val="355681"/>
          <w:kern w:val="36"/>
          <w:sz w:val="48"/>
          <w:szCs w:val="48"/>
          <w:lang w:eastAsia="de-DE"/>
          <w14:ligatures w14:val="none"/>
        </w:rPr>
      </w:pPr>
      <w:r w:rsidRPr="0073498B">
        <w:rPr>
          <w:rFonts w:ascii="Times New Roman" w:eastAsia="Times New Roman" w:hAnsi="Times New Roman" w:cs="Times New Roman"/>
          <w:b/>
          <w:bCs/>
          <w:caps/>
          <w:color w:val="355681"/>
          <w:kern w:val="36"/>
          <w:sz w:val="48"/>
          <w:szCs w:val="48"/>
          <w:lang w:eastAsia="de-DE"/>
          <w14:ligatures w14:val="none"/>
        </w:rPr>
        <w:t>UNSERE AUFGABEN UND AKTIVITÄTEN</w:t>
      </w:r>
    </w:p>
    <w:p w14:paraId="6FFF344C" w14:textId="77777777" w:rsidR="00C21340" w:rsidRDefault="0073498B" w:rsidP="00C21340">
      <w:pPr>
        <w:spacing w:after="240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b/>
          <w:bCs/>
          <w:color w:val="212529"/>
          <w:kern w:val="0"/>
          <w:lang w:eastAsia="de-DE"/>
          <w14:ligatures w14:val="none"/>
        </w:rPr>
        <w:t>Der Elternverein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br/>
        <w:t xml:space="preserve">unterstützt dank Ihrer Beitragszahlungen </w:t>
      </w:r>
      <w:r w:rsidR="00A53B8E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eine Vielzahl von Schüler*innen</w:t>
      </w:r>
      <w:r w:rsidR="00C21340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.</w:t>
      </w:r>
    </w:p>
    <w:p w14:paraId="30009E66" w14:textId="611510A7" w:rsidR="0073498B" w:rsidRPr="0073498B" w:rsidRDefault="00A53B8E" w:rsidP="00C21340">
      <w:pPr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I</w:t>
      </w:r>
      <w:r w:rsidR="0073498B"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n den letzten Jahren übernahm er konkret die Kosten für</w:t>
      </w:r>
    </w:p>
    <w:p w14:paraId="22C97C02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das Projekt "</w:t>
      </w:r>
      <w:r w:rsidRPr="0073498B">
        <w:rPr>
          <w:rFonts w:ascii="Source Sans Pro" w:eastAsia="Times New Roman" w:hAnsi="Source Sans Pro" w:cs="Times New Roman"/>
          <w:i/>
          <w:iCs/>
          <w:color w:val="212529"/>
          <w:kern w:val="0"/>
          <w:lang w:eastAsia="de-DE"/>
          <w14:ligatures w14:val="none"/>
        </w:rPr>
        <w:t>Schulpsychologische Betreuung am Standort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" mit Mag. Barbara </w:t>
      </w:r>
      <w:proofErr w:type="spellStart"/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Schöbl</w:t>
      </w:r>
      <w:proofErr w:type="spellEnd"/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, in Kooperation mit der Stadtgemeinde Baden</w:t>
      </w:r>
    </w:p>
    <w:p w14:paraId="26A7211C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Begleitstudenten bei Wintersportwochen</w:t>
      </w:r>
    </w:p>
    <w:p w14:paraId="74ADF47A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Unterstützung von Flüchtlingen (Schulbücher, Schulveranstaltungen)</w:t>
      </w:r>
    </w:p>
    <w:p w14:paraId="5088ED32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Ankauf von Laptops für den Einsatz im Rahmen der digitalen Grundbildung</w:t>
      </w:r>
    </w:p>
    <w:p w14:paraId="30008130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Projekt ‚Wohlfühlschule‘</w:t>
      </w:r>
    </w:p>
    <w:p w14:paraId="1E68E91A" w14:textId="77777777" w:rsidR="0073498B" w:rsidRPr="0073498B" w:rsidRDefault="0073498B" w:rsidP="0073498B">
      <w:pPr>
        <w:numPr>
          <w:ilvl w:val="1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Finanzierung von 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Wohlfühlecken mit roten Sofas, Pflanzen, </w:t>
      </w:r>
      <w:proofErr w:type="gramStart"/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Bildern,..</w:t>
      </w:r>
      <w:proofErr w:type="gramEnd"/>
    </w:p>
    <w:p w14:paraId="39C35C0B" w14:textId="361F0241" w:rsidR="0073498B" w:rsidRPr="0073498B" w:rsidRDefault="0073498B" w:rsidP="0073498B">
      <w:pPr>
        <w:numPr>
          <w:ilvl w:val="1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Ausstattung des Schulbuffets mit Bartischen und –</w:t>
      </w:r>
      <w:proofErr w:type="spellStart"/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hocke</w:t>
      </w:r>
      <w:r w:rsidR="00A53B8E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rn</w:t>
      </w:r>
      <w:proofErr w:type="spellEnd"/>
    </w:p>
    <w:p w14:paraId="16AEE46C" w14:textId="77777777" w:rsidR="0073498B" w:rsidRPr="0073498B" w:rsidRDefault="0073498B" w:rsidP="0073498B">
      <w:pPr>
        <w:numPr>
          <w:ilvl w:val="1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Ankauf von Sofas für die Zentralgarderobe</w:t>
      </w:r>
    </w:p>
    <w:p w14:paraId="4E7DAF37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Ausstattung der Zentralgarderobe mit Spinden für Schüler*innen sowie Anschaffung von Schlössern und Schlüssel</w:t>
      </w:r>
    </w:p>
    <w:p w14:paraId="46B7C2B9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Renovierungsinitiative ‚Mit Pinsel und Besen‘</w:t>
      </w:r>
    </w:p>
    <w:p w14:paraId="12B602B6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Schreibtischtrennwände für Schularbeiten</w:t>
      </w:r>
    </w:p>
    <w:p w14:paraId="6B92A8E0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Büchergutschein für Klassenbesten</w:t>
      </w:r>
    </w:p>
    <w:p w14:paraId="74659262" w14:textId="77777777" w:rsidR="0073498B" w:rsidRPr="0073498B" w:rsidRDefault="0073498B" w:rsidP="0073498B">
      <w:pPr>
        <w:numPr>
          <w:ilvl w:val="0"/>
          <w:numId w:val="1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Büchergutschein für Klassenbesten der Maturant*innen</w:t>
      </w:r>
    </w:p>
    <w:p w14:paraId="77ADA0ED" w14:textId="77777777" w:rsidR="0073498B" w:rsidRPr="0073498B" w:rsidRDefault="0073498B" w:rsidP="0073498B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…. gewährte </w:t>
      </w:r>
      <w:r w:rsidRPr="0073498B">
        <w:rPr>
          <w:rFonts w:ascii="Source Sans Pro" w:eastAsia="Times New Roman" w:hAnsi="Source Sans Pro" w:cs="Times New Roman"/>
          <w:b/>
          <w:bCs/>
          <w:color w:val="212529"/>
          <w:kern w:val="0"/>
          <w:lang w:eastAsia="de-DE"/>
          <w14:ligatures w14:val="none"/>
        </w:rPr>
        <w:t>Kostenzuschüsse 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für</w:t>
      </w:r>
    </w:p>
    <w:p w14:paraId="5B039084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die Teilnahme von SchülerInnen an Schikursen, Sport- und Sprachwochen</w:t>
      </w:r>
    </w:p>
    <w:p w14:paraId="32CC11DD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Sport- und Skimeisterschaften, Frauenlauf</w:t>
      </w:r>
    </w:p>
    <w:p w14:paraId="59D61311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Ausstattung </w:t>
      </w:r>
      <w:proofErr w:type="gramStart"/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EDV Raum</w:t>
      </w:r>
      <w:proofErr w:type="gramEnd"/>
    </w:p>
    <w:p w14:paraId="04A64D78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WC-Renovierung</w:t>
      </w:r>
    </w:p>
    <w:p w14:paraId="7AF6A359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Anschaffung neuer Projektoren</w:t>
      </w:r>
    </w:p>
    <w:p w14:paraId="62E5745B" w14:textId="77777777" w:rsidR="0073498B" w:rsidRPr="0073498B" w:rsidRDefault="0073498B" w:rsidP="0073498B">
      <w:pPr>
        <w:numPr>
          <w:ilvl w:val="0"/>
          <w:numId w:val="2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Und vieles mehr …</w:t>
      </w:r>
    </w:p>
    <w:p w14:paraId="17ADBDF9" w14:textId="4E6DB209" w:rsidR="0073498B" w:rsidRPr="0073498B" w:rsidRDefault="0073498B" w:rsidP="0073498B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…. intervenierte beim Bildungsministerium und Landesschulrat betreffend</w:t>
      </w:r>
    </w:p>
    <w:p w14:paraId="7F5DB70B" w14:textId="77777777" w:rsidR="0073498B" w:rsidRPr="0073498B" w:rsidRDefault="0073498B" w:rsidP="0073498B">
      <w:pPr>
        <w:numPr>
          <w:ilvl w:val="0"/>
          <w:numId w:val="3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Verbesserung der Zentralmatura aus Mathematik</w:t>
      </w:r>
    </w:p>
    <w:p w14:paraId="49442D09" w14:textId="77777777" w:rsidR="0073498B" w:rsidRPr="0073498B" w:rsidRDefault="0073498B" w:rsidP="0073498B">
      <w:pPr>
        <w:numPr>
          <w:ilvl w:val="0"/>
          <w:numId w:val="3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Verkleinerungen 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der Klassengrößen</w:t>
      </w:r>
    </w:p>
    <w:p w14:paraId="57809ED7" w14:textId="77777777" w:rsidR="0073498B" w:rsidRPr="0073498B" w:rsidRDefault="0073498B" w:rsidP="0073498B">
      <w:pPr>
        <w:numPr>
          <w:ilvl w:val="0"/>
          <w:numId w:val="3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Beseitigung gesundheitsgefährdender und bautechnischer Mängel in den Schulgebäuden</w:t>
      </w:r>
    </w:p>
    <w:p w14:paraId="7C5A7F82" w14:textId="77777777" w:rsidR="0073498B" w:rsidRPr="0073498B" w:rsidRDefault="0073498B" w:rsidP="0073498B">
      <w:pPr>
        <w:spacing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…und veranstaltete</w:t>
      </w:r>
    </w:p>
    <w:p w14:paraId="6E46B729" w14:textId="1CF241AD" w:rsidR="004E1F27" w:rsidRDefault="009D4136" w:rsidP="0073498B">
      <w:pPr>
        <w:numPr>
          <w:ilvl w:val="0"/>
          <w:numId w:val="4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4E1F27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Seit über 10 Jahren Back2</w:t>
      </w:r>
      <w:r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School Feste (jeweils am 1. Freitag des neuen Schuljahres) </w:t>
      </w:r>
    </w:p>
    <w:p w14:paraId="36DAA386" w14:textId="47575219" w:rsidR="0073498B" w:rsidRPr="0073498B" w:rsidRDefault="004E1F27" w:rsidP="0073498B">
      <w:pPr>
        <w:numPr>
          <w:ilvl w:val="0"/>
          <w:numId w:val="4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Back2School Clubbings gemeinsam mit </w:t>
      </w:r>
      <w:r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der Schülervertretung</w:t>
      </w: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 xml:space="preserve"> (jeweils im Anschluss an das Back2School Fest)</w:t>
      </w:r>
    </w:p>
    <w:p w14:paraId="7CC02AE9" w14:textId="1D6B54BD" w:rsidR="0073498B" w:rsidRPr="0073498B" w:rsidRDefault="009D4136" w:rsidP="0073498B">
      <w:pPr>
        <w:numPr>
          <w:ilvl w:val="0"/>
          <w:numId w:val="4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lastRenderedPageBreak/>
        <w:t xml:space="preserve">Diverse Elternworkshops online und in Präsenz </w:t>
      </w:r>
    </w:p>
    <w:p w14:paraId="13DC3FB3" w14:textId="1FD2991A" w:rsidR="003950F6" w:rsidRPr="0073498B" w:rsidRDefault="0073498B" w:rsidP="0073498B">
      <w:pPr>
        <w:numPr>
          <w:ilvl w:val="0"/>
          <w:numId w:val="4"/>
        </w:numPr>
        <w:spacing w:before="100" w:beforeAutospacing="1" w:after="100" w:afterAutospacing="1"/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</w:pPr>
      <w:r w:rsidRPr="0073498B">
        <w:rPr>
          <w:rFonts w:ascii="Source Sans Pro" w:eastAsia="Times New Roman" w:hAnsi="Source Sans Pro" w:cs="Times New Roman"/>
          <w:color w:val="212529"/>
          <w:kern w:val="0"/>
          <w:lang w:eastAsia="de-DE"/>
          <w14:ligatures w14:val="none"/>
        </w:rPr>
        <w:t>2 Schulbälle der Badener Gymnasien im Casino Baden</w:t>
      </w:r>
    </w:p>
    <w:sectPr w:rsidR="003950F6" w:rsidRPr="0073498B" w:rsidSect="00D06BE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5199B"/>
    <w:multiLevelType w:val="multilevel"/>
    <w:tmpl w:val="0BEA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0200E"/>
    <w:multiLevelType w:val="multilevel"/>
    <w:tmpl w:val="DA4C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E5850"/>
    <w:multiLevelType w:val="multilevel"/>
    <w:tmpl w:val="64B84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548D2"/>
    <w:multiLevelType w:val="multilevel"/>
    <w:tmpl w:val="E07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071892">
    <w:abstractNumId w:val="2"/>
  </w:num>
  <w:num w:numId="2" w16cid:durableId="1164971306">
    <w:abstractNumId w:val="3"/>
  </w:num>
  <w:num w:numId="3" w16cid:durableId="1538196119">
    <w:abstractNumId w:val="1"/>
  </w:num>
  <w:num w:numId="4" w16cid:durableId="197023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8B"/>
    <w:rsid w:val="00141084"/>
    <w:rsid w:val="00393D48"/>
    <w:rsid w:val="003950F6"/>
    <w:rsid w:val="004E1F27"/>
    <w:rsid w:val="00504118"/>
    <w:rsid w:val="00520D5C"/>
    <w:rsid w:val="005D0D8D"/>
    <w:rsid w:val="0073498B"/>
    <w:rsid w:val="009D4136"/>
    <w:rsid w:val="00A27D84"/>
    <w:rsid w:val="00A53B8E"/>
    <w:rsid w:val="00C21340"/>
    <w:rsid w:val="00D06BE4"/>
    <w:rsid w:val="00D54FF4"/>
    <w:rsid w:val="00E0483D"/>
    <w:rsid w:val="00E65D8F"/>
    <w:rsid w:val="00E754B1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0306"/>
  <w15:chartTrackingRefBased/>
  <w15:docId w15:val="{489B07C7-418E-EF44-B39C-FEFE2E01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3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4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4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49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49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49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49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4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4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4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49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49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49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49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49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49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49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49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49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49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49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49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4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49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498B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3498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3498B"/>
    <w:rPr>
      <w:b/>
      <w:bCs/>
    </w:rPr>
  </w:style>
  <w:style w:type="character" w:styleId="Hervorhebung">
    <w:name w:val="Emphasis"/>
    <w:basedOn w:val="Absatz-Standardschriftart"/>
    <w:uiPriority w:val="20"/>
    <w:qFormat/>
    <w:rsid w:val="0073498B"/>
    <w:rPr>
      <w:i/>
      <w:iCs/>
    </w:rPr>
  </w:style>
  <w:style w:type="character" w:customStyle="1" w:styleId="apple-converted-space">
    <w:name w:val="apple-converted-space"/>
    <w:basedOn w:val="Absatz-Standardschriftart"/>
    <w:rsid w:val="0073498B"/>
  </w:style>
  <w:style w:type="paragraph" w:styleId="berarbeitung">
    <w:name w:val="Revision"/>
    <w:hidden/>
    <w:uiPriority w:val="99"/>
    <w:semiHidden/>
    <w:rsid w:val="00734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Schotte</dc:creator>
  <cp:keywords/>
  <dc:description/>
  <cp:lastModifiedBy>Kristina Weis</cp:lastModifiedBy>
  <cp:revision>3</cp:revision>
  <dcterms:created xsi:type="dcterms:W3CDTF">2024-09-22T09:24:00Z</dcterms:created>
  <dcterms:modified xsi:type="dcterms:W3CDTF">2024-09-22T09:27:00Z</dcterms:modified>
</cp:coreProperties>
</file>